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66" w:rsidRPr="00A65C69" w:rsidRDefault="00F61666" w:rsidP="00F61666">
      <w:pPr>
        <w:spacing w:before="144" w:after="144"/>
        <w:ind w:firstLine="0"/>
        <w:jc w:val="left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bookmarkStart w:id="0" w:name="_GoBack"/>
      <w:bookmarkEnd w:id="0"/>
    </w:p>
    <w:p w:rsidR="00F61666" w:rsidRPr="00A65C69" w:rsidRDefault="00F61666" w:rsidP="00F61666">
      <w:pPr>
        <w:spacing w:before="144" w:after="144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65C69">
        <w:rPr>
          <w:rFonts w:ascii="Arial" w:eastAsia="Times New Roman" w:hAnsi="Arial" w:cs="Arial"/>
          <w:sz w:val="24"/>
          <w:szCs w:val="24"/>
          <w:lang w:eastAsia="ru-RU"/>
        </w:rPr>
        <w:t>Опись дел структурного подразделения</w:t>
      </w:r>
    </w:p>
    <w:p w:rsidR="00F61666" w:rsidRPr="00A65C69" w:rsidRDefault="00F61666" w:rsidP="00F61666">
      <w:pPr>
        <w:spacing w:before="144" w:after="144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65C69">
        <w:rPr>
          <w:rFonts w:ascii="Arial" w:eastAsia="Times New Roman" w:hAnsi="Arial" w:cs="Arial"/>
          <w:sz w:val="24"/>
          <w:szCs w:val="24"/>
          <w:lang w:eastAsia="ru-RU"/>
        </w:rPr>
        <w:t>Общество с ограниченной ответственностью «Хлопок»</w:t>
      </w:r>
    </w:p>
    <w:p w:rsidR="00F61666" w:rsidRPr="00A65C69" w:rsidRDefault="00F61666" w:rsidP="00F61666">
      <w:pPr>
        <w:spacing w:before="144" w:after="144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65C69">
        <w:rPr>
          <w:rFonts w:ascii="Arial" w:eastAsia="Times New Roman" w:hAnsi="Arial" w:cs="Arial"/>
          <w:sz w:val="24"/>
          <w:szCs w:val="24"/>
          <w:lang w:eastAsia="ru-RU"/>
        </w:rPr>
        <w:t>(ООО «Хлопок»)</w:t>
      </w:r>
      <w:r w:rsidRPr="00A65C69">
        <w:rPr>
          <w:rFonts w:eastAsia="Times New Roman"/>
          <w:sz w:val="24"/>
          <w:szCs w:val="24"/>
          <w:lang w:eastAsia="ru-RU"/>
        </w:rPr>
        <w:t> </w:t>
      </w:r>
    </w:p>
    <w:p w:rsidR="00F61666" w:rsidRPr="00A65C69" w:rsidRDefault="00F61666" w:rsidP="00F61666">
      <w:pPr>
        <w:spacing w:before="144" w:after="144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65C69">
        <w:rPr>
          <w:rFonts w:eastAsia="Times New Roman"/>
          <w:sz w:val="24"/>
          <w:szCs w:val="24"/>
          <w:lang w:eastAsia="ru-RU"/>
        </w:rPr>
        <w:t> </w:t>
      </w:r>
    </w:p>
    <w:p w:rsidR="00F61666" w:rsidRPr="00A65C69" w:rsidRDefault="00F61666" w:rsidP="00F61666">
      <w:pPr>
        <w:spacing w:before="144" w:after="144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65C69">
        <w:rPr>
          <w:rFonts w:eastAsia="Times New Roman"/>
          <w:sz w:val="24"/>
          <w:szCs w:val="24"/>
          <w:lang w:eastAsia="ru-RU"/>
        </w:rPr>
        <w:t>Отдел обеспечения</w:t>
      </w:r>
    </w:p>
    <w:p w:rsidR="00F61666" w:rsidRPr="00A65C69" w:rsidRDefault="00F61666" w:rsidP="00F61666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65C69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2053"/>
        <w:gridCol w:w="280"/>
        <w:gridCol w:w="2078"/>
      </w:tblGrid>
      <w:tr w:rsidR="00F61666" w:rsidRPr="00A65C69" w:rsidTr="004E0110">
        <w:trPr>
          <w:trHeight w:val="284"/>
          <w:jc w:val="center"/>
        </w:trPr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F61666" w:rsidRPr="00A65C69" w:rsidTr="004E0110">
        <w:trPr>
          <w:trHeight w:val="236"/>
          <w:jc w:val="center"/>
        </w:trPr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Начальник отдела обеспечения</w:t>
            </w:r>
          </w:p>
        </w:tc>
      </w:tr>
      <w:tr w:rsidR="00F61666" w:rsidRPr="00A65C69" w:rsidTr="004E0110">
        <w:trPr>
          <w:trHeight w:val="284"/>
          <w:jc w:val="center"/>
        </w:trPr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69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Комкова</w:t>
            </w:r>
            <w:proofErr w:type="spellEnd"/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А.П. </w:t>
            </w:r>
            <w:proofErr w:type="spellStart"/>
            <w:r w:rsidRPr="00A65C6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Комкова</w:t>
            </w:r>
            <w:proofErr w:type="spellEnd"/>
          </w:p>
        </w:tc>
      </w:tr>
      <w:tr w:rsidR="00F61666" w:rsidRPr="00A65C69" w:rsidTr="004E0110">
        <w:trPr>
          <w:trHeight w:val="227"/>
          <w:jc w:val="center"/>
        </w:trPr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(подпись) 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(расшифровка) </w:t>
            </w:r>
          </w:p>
        </w:tc>
      </w:tr>
      <w:tr w:rsidR="00F61666" w:rsidRPr="00A65C69" w:rsidTr="004E0110">
        <w:trPr>
          <w:trHeight w:val="284"/>
          <w:jc w:val="center"/>
        </w:trPr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pStyle w:val="a3"/>
              <w:rPr>
                <w:lang w:eastAsia="ru-RU"/>
              </w:rPr>
            </w:pPr>
          </w:p>
        </w:tc>
        <w:tc>
          <w:tcPr>
            <w:tcW w:w="23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14.02.2013</w:t>
            </w:r>
          </w:p>
        </w:tc>
        <w:tc>
          <w:tcPr>
            <w:tcW w:w="2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61666" w:rsidRPr="00A65C69" w:rsidRDefault="00F61666" w:rsidP="00F61666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65C69">
        <w:rPr>
          <w:rFonts w:eastAsia="Times New Roman"/>
          <w:sz w:val="24"/>
          <w:szCs w:val="24"/>
          <w:lang w:eastAsia="ru-RU"/>
        </w:rPr>
        <w:t> </w:t>
      </w:r>
    </w:p>
    <w:p w:rsidR="00F61666" w:rsidRPr="00A65C69" w:rsidRDefault="00F61666" w:rsidP="00F61666">
      <w:pPr>
        <w:spacing w:before="144" w:after="144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65C69">
        <w:rPr>
          <w:rFonts w:eastAsia="Times New Roman"/>
          <w:sz w:val="24"/>
          <w:szCs w:val="24"/>
          <w:lang w:eastAsia="ru-RU"/>
        </w:rPr>
        <w:t>ОПИСЬ № 02сп-10</w:t>
      </w:r>
    </w:p>
    <w:tbl>
      <w:tblPr>
        <w:tblW w:w="10065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058"/>
        <w:gridCol w:w="3081"/>
        <w:gridCol w:w="1366"/>
        <w:gridCol w:w="1133"/>
        <w:gridCol w:w="1165"/>
        <w:gridCol w:w="1498"/>
      </w:tblGrid>
      <w:tr w:rsidR="00F61666" w:rsidRPr="00A65C69" w:rsidTr="004E0110">
        <w:trPr>
          <w:trHeight w:val="6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Индекс</w:t>
            </w:r>
          </w:p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Крайние</w:t>
            </w:r>
          </w:p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Количе</w:t>
            </w:r>
            <w:proofErr w:type="spellEnd"/>
            <w:r w:rsidRPr="00A65C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A65C69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</w:p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</w:p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61666" w:rsidRPr="00A65C69" w:rsidTr="004E0110">
        <w:trPr>
          <w:trHeight w:val="284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F61666" w:rsidRPr="00A65C69" w:rsidTr="004E0110">
        <w:trPr>
          <w:trHeight w:val="284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02-19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Лицевые счета по заработной плате работников Общества за 2010 г. «</w:t>
            </w:r>
            <w:proofErr w:type="spellStart"/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Авд-Дем</w:t>
            </w:r>
            <w:proofErr w:type="spellEnd"/>
            <w:r w:rsidRPr="00A65C6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Январь–декабрь 2010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75 лет ЭПК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1666" w:rsidRPr="00A65C69" w:rsidTr="004E0110">
        <w:trPr>
          <w:trHeight w:val="284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02-19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То же, «Дон-Зык»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Январь–декабрь 2010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75 лет ЭПК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1666" w:rsidRPr="00A65C69" w:rsidTr="004E0110">
        <w:trPr>
          <w:trHeight w:val="284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65C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65C69">
              <w:rPr>
                <w:rFonts w:eastAsia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02-19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То же, «Ике-</w:t>
            </w:r>
            <w:proofErr w:type="spellStart"/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Каи</w:t>
            </w:r>
            <w:proofErr w:type="spellEnd"/>
            <w:r w:rsidRPr="00A65C6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Январь–декабрь 2010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75 лет ЭПК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1666" w:rsidRPr="00A65C69" w:rsidTr="004E0110">
        <w:trPr>
          <w:trHeight w:val="284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02-19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То же, «Кир-</w:t>
            </w:r>
            <w:proofErr w:type="spellStart"/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Куз</w:t>
            </w:r>
            <w:proofErr w:type="spellEnd"/>
            <w:r w:rsidRPr="00A65C6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Январь–декабрь 2010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75 лет ЭПК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1666" w:rsidRPr="00A65C69" w:rsidTr="004E0110">
        <w:trPr>
          <w:trHeight w:val="284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02-19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То же, «Лео-Пик»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Январь–декабрь 2010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75 лет ЭПК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1666" w:rsidRPr="00A65C69" w:rsidTr="004E0110">
        <w:trPr>
          <w:trHeight w:val="284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02-19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То же, «</w:t>
            </w:r>
            <w:proofErr w:type="spellStart"/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Сты-Ящи</w:t>
            </w:r>
            <w:proofErr w:type="spellEnd"/>
            <w:r w:rsidRPr="00A65C6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Январь–декабрь 2010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75 лет ЭПК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61666" w:rsidRPr="00A65C69" w:rsidRDefault="00F61666" w:rsidP="00F61666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65C69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305"/>
        <w:gridCol w:w="796"/>
        <w:gridCol w:w="1815"/>
        <w:gridCol w:w="2565"/>
        <w:gridCol w:w="2460"/>
      </w:tblGrid>
      <w:tr w:rsidR="00F61666" w:rsidRPr="00A65C69" w:rsidTr="004E0110">
        <w:trPr>
          <w:trHeight w:val="284"/>
          <w:jc w:val="center"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В данную опись внесено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6 (шесть)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ед. хр.</w:t>
            </w:r>
          </w:p>
        </w:tc>
      </w:tr>
      <w:tr w:rsidR="00F61666" w:rsidRPr="00A65C69" w:rsidTr="004E0110">
        <w:trPr>
          <w:trHeight w:val="227"/>
          <w:jc w:val="center"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               </w:t>
            </w:r>
            <w:r w:rsidRPr="00A65C69">
              <w:rPr>
                <w:rFonts w:eastAsia="Times New Roman"/>
                <w:sz w:val="20"/>
                <w:szCs w:val="20"/>
                <w:lang w:eastAsia="ru-RU"/>
              </w:rPr>
              <w:t>  (</w:t>
            </w: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цифрами и прописью)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1666" w:rsidRPr="00A65C69" w:rsidTr="004E0110">
        <w:trPr>
          <w:trHeight w:val="284"/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по 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F61666" w:rsidRPr="00A65C69" w:rsidTr="004E0110">
        <w:trPr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61666" w:rsidRPr="00A65C69" w:rsidRDefault="00F61666" w:rsidP="00F61666">
      <w:pPr>
        <w:ind w:firstLine="0"/>
        <w:jc w:val="center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119"/>
      </w:tblGrid>
      <w:tr w:rsidR="00F61666" w:rsidRPr="00A65C69" w:rsidTr="004E0110">
        <w:trPr>
          <w:trHeight w:val="284"/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литерные номера:</w:t>
            </w:r>
          </w:p>
        </w:tc>
        <w:tc>
          <w:tcPr>
            <w:tcW w:w="7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2а</w:t>
            </w: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F61666" w:rsidRPr="00A65C69" w:rsidTr="004E0110">
        <w:trPr>
          <w:trHeight w:val="284"/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пропущенные номера:</w:t>
            </w:r>
          </w:p>
        </w:tc>
        <w:tc>
          <w:tcPr>
            <w:tcW w:w="7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A65C6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5,  6</w:t>
            </w: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</w:tbl>
    <w:p w:rsidR="00F61666" w:rsidRPr="00A65C69" w:rsidRDefault="00F61666" w:rsidP="00F61666">
      <w:pPr>
        <w:ind w:firstLine="0"/>
        <w:jc w:val="center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825"/>
        <w:gridCol w:w="1818"/>
        <w:gridCol w:w="2550"/>
        <w:gridCol w:w="391"/>
        <w:gridCol w:w="2359"/>
      </w:tblGrid>
      <w:tr w:rsidR="00F61666" w:rsidRPr="00A65C69" w:rsidTr="004E0110">
        <w:trPr>
          <w:jc w:val="center"/>
        </w:trPr>
        <w:tc>
          <w:tcPr>
            <w:tcW w:w="434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Старший бухгалтер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69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Непоседова</w:t>
            </w:r>
            <w:proofErr w:type="spellEnd"/>
          </w:p>
        </w:tc>
        <w:tc>
          <w:tcPr>
            <w:tcW w:w="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Д.А. </w:t>
            </w:r>
            <w:proofErr w:type="spellStart"/>
            <w:r w:rsidRPr="00A65C6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Непоседова</w:t>
            </w:r>
            <w:proofErr w:type="spellEnd"/>
          </w:p>
        </w:tc>
      </w:tr>
      <w:tr w:rsidR="00F61666" w:rsidRPr="00A65C69" w:rsidTr="004E0110">
        <w:trPr>
          <w:trHeight w:val="227"/>
          <w:jc w:val="center"/>
        </w:trPr>
        <w:tc>
          <w:tcPr>
            <w:tcW w:w="434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  (подпись)</w:t>
            </w:r>
          </w:p>
        </w:tc>
        <w:tc>
          <w:tcPr>
            <w:tcW w:w="3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  (расшифровка)</w:t>
            </w:r>
          </w:p>
        </w:tc>
      </w:tr>
      <w:tr w:rsidR="00F61666" w:rsidRPr="00A65C69" w:rsidTr="004E0110">
        <w:trPr>
          <w:trHeight w:val="284"/>
          <w:jc w:val="center"/>
        </w:trPr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09.02.2013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1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1666" w:rsidRPr="00A65C69" w:rsidTr="004E0110">
        <w:trPr>
          <w:jc w:val="center"/>
        </w:trPr>
        <w:tc>
          <w:tcPr>
            <w:tcW w:w="169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61666" w:rsidRPr="00A65C69" w:rsidRDefault="00F61666" w:rsidP="00F61666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65C69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824"/>
        <w:gridCol w:w="285"/>
        <w:gridCol w:w="2235"/>
        <w:gridCol w:w="4598"/>
      </w:tblGrid>
      <w:tr w:rsidR="00F61666" w:rsidRPr="00A65C69" w:rsidTr="004E0110">
        <w:trPr>
          <w:trHeight w:val="284"/>
          <w:jc w:val="center"/>
        </w:trPr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F61666" w:rsidRPr="00A65C69" w:rsidTr="004E0110">
        <w:trPr>
          <w:trHeight w:val="284"/>
          <w:jc w:val="center"/>
        </w:trPr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Начальник канцелярии</w:t>
            </w:r>
          </w:p>
        </w:tc>
      </w:tr>
      <w:tr w:rsidR="00F61666" w:rsidRPr="00A65C69" w:rsidTr="004E0110">
        <w:trPr>
          <w:trHeight w:val="284"/>
          <w:jc w:val="center"/>
        </w:trPr>
        <w:tc>
          <w:tcPr>
            <w:tcW w:w="2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Гиляровская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Л.Е. Гиляровская</w:t>
            </w:r>
          </w:p>
        </w:tc>
        <w:tc>
          <w:tcPr>
            <w:tcW w:w="4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1666" w:rsidRPr="00A65C69" w:rsidTr="004E0110">
        <w:trPr>
          <w:trHeight w:val="227"/>
          <w:jc w:val="center"/>
        </w:trPr>
        <w:tc>
          <w:tcPr>
            <w:tcW w:w="2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  (подпись)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     (расшифровка)</w:t>
            </w:r>
          </w:p>
        </w:tc>
        <w:tc>
          <w:tcPr>
            <w:tcW w:w="4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1666" w:rsidRPr="00A65C69" w:rsidTr="004E0110">
        <w:trPr>
          <w:trHeight w:val="284"/>
          <w:jc w:val="center"/>
        </w:trPr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1666" w:rsidRPr="00A65C69" w:rsidTr="004E0110">
        <w:trPr>
          <w:jc w:val="center"/>
        </w:trPr>
        <w:tc>
          <w:tcPr>
            <w:tcW w:w="169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61666" w:rsidRPr="00A65C69" w:rsidRDefault="00F61666" w:rsidP="00F61666">
      <w:pPr>
        <w:ind w:firstLine="0"/>
        <w:jc w:val="center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97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853"/>
        <w:gridCol w:w="15"/>
        <w:gridCol w:w="2772"/>
        <w:gridCol w:w="3383"/>
        <w:gridCol w:w="2422"/>
      </w:tblGrid>
      <w:tr w:rsidR="00F61666" w:rsidRPr="00A65C69" w:rsidTr="004E0110">
        <w:trPr>
          <w:trHeight w:val="284"/>
          <w:jc w:val="center"/>
        </w:trPr>
        <w:tc>
          <w:tcPr>
            <w:tcW w:w="119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Передал</w:t>
            </w:r>
          </w:p>
        </w:tc>
        <w:tc>
          <w:tcPr>
            <w:tcW w:w="60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6 (шесть)</w:t>
            </w: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___________________________________ ед. хр.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1666" w:rsidRPr="00A65C69" w:rsidTr="004E0110">
        <w:trPr>
          <w:trHeight w:val="227"/>
          <w:jc w:val="center"/>
        </w:trPr>
        <w:tc>
          <w:tcPr>
            <w:tcW w:w="118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0"/>
                <w:szCs w:val="20"/>
                <w:lang w:eastAsia="ru-RU"/>
              </w:rPr>
              <w:t>                         </w:t>
            </w: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  (цифрами и прописью)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1666" w:rsidRPr="00A65C69" w:rsidTr="004E0110">
        <w:trPr>
          <w:trHeight w:val="284"/>
          <w:jc w:val="center"/>
        </w:trPr>
        <w:tc>
          <w:tcPr>
            <w:tcW w:w="3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нет</w:t>
            </w: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</w:p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(цифрами и прописью)</w:t>
            </w: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регистрационно-контрольных картотек к документам</w:t>
            </w:r>
          </w:p>
        </w:tc>
      </w:tr>
      <w:tr w:rsidR="00F61666" w:rsidRPr="00A65C69" w:rsidTr="004E0110">
        <w:trPr>
          <w:trHeight w:val="227"/>
          <w:jc w:val="center"/>
        </w:trPr>
        <w:tc>
          <w:tcPr>
            <w:tcW w:w="3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1666" w:rsidRPr="00A65C69" w:rsidTr="004E0110">
        <w:trPr>
          <w:jc w:val="center"/>
        </w:trPr>
        <w:tc>
          <w:tcPr>
            <w:tcW w:w="34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61666" w:rsidRPr="00A65C69" w:rsidRDefault="00F61666" w:rsidP="00F61666">
      <w:pPr>
        <w:ind w:firstLine="0"/>
        <w:jc w:val="center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824"/>
        <w:gridCol w:w="1817"/>
        <w:gridCol w:w="2659"/>
        <w:gridCol w:w="285"/>
        <w:gridCol w:w="2357"/>
      </w:tblGrid>
      <w:tr w:rsidR="00F61666" w:rsidRPr="00A65C69" w:rsidTr="004E0110">
        <w:trPr>
          <w:jc w:val="center"/>
        </w:trPr>
        <w:tc>
          <w:tcPr>
            <w:tcW w:w="434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Старший бухгалтер</w:t>
            </w:r>
          </w:p>
        </w:tc>
        <w:tc>
          <w:tcPr>
            <w:tcW w:w="26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69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Непоседова</w:t>
            </w:r>
            <w:proofErr w:type="spellEnd"/>
          </w:p>
        </w:tc>
        <w:tc>
          <w:tcPr>
            <w:tcW w:w="2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Д.А. </w:t>
            </w:r>
            <w:proofErr w:type="spellStart"/>
            <w:r w:rsidRPr="00A65C6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Непоседова</w:t>
            </w:r>
            <w:proofErr w:type="spellEnd"/>
          </w:p>
        </w:tc>
      </w:tr>
      <w:tr w:rsidR="00F61666" w:rsidRPr="00A65C69" w:rsidTr="004E0110">
        <w:trPr>
          <w:trHeight w:val="227"/>
          <w:jc w:val="center"/>
        </w:trPr>
        <w:tc>
          <w:tcPr>
            <w:tcW w:w="434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    (подпись)</w:t>
            </w:r>
          </w:p>
        </w:tc>
        <w:tc>
          <w:tcPr>
            <w:tcW w:w="2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5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      (расшифровка)</w:t>
            </w:r>
          </w:p>
        </w:tc>
      </w:tr>
      <w:tr w:rsidR="00F61666" w:rsidRPr="00A65C69" w:rsidTr="004E0110">
        <w:trPr>
          <w:trHeight w:val="284"/>
          <w:jc w:val="center"/>
        </w:trPr>
        <w:tc>
          <w:tcPr>
            <w:tcW w:w="169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13.02.2013</w:t>
            </w:r>
          </w:p>
        </w:tc>
        <w:tc>
          <w:tcPr>
            <w:tcW w:w="82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19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1666" w:rsidRPr="00A65C69" w:rsidTr="004E0110">
        <w:trPr>
          <w:jc w:val="center"/>
        </w:trPr>
        <w:tc>
          <w:tcPr>
            <w:tcW w:w="169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61666" w:rsidRPr="00A65C69" w:rsidRDefault="00F61666" w:rsidP="00F61666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65C69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97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853"/>
        <w:gridCol w:w="15"/>
        <w:gridCol w:w="2771"/>
        <w:gridCol w:w="3441"/>
        <w:gridCol w:w="2364"/>
      </w:tblGrid>
      <w:tr w:rsidR="00F61666" w:rsidRPr="00A65C69" w:rsidTr="004E0110">
        <w:trPr>
          <w:trHeight w:val="284"/>
          <w:jc w:val="center"/>
        </w:trPr>
        <w:tc>
          <w:tcPr>
            <w:tcW w:w="119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61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6 (шесть)</w:t>
            </w: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_________________________________ ед. хр.</w:t>
            </w:r>
          </w:p>
        </w:tc>
        <w:tc>
          <w:tcPr>
            <w:tcW w:w="232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1666" w:rsidRPr="00A65C69" w:rsidTr="004E0110">
        <w:trPr>
          <w:trHeight w:val="227"/>
          <w:jc w:val="center"/>
        </w:trPr>
        <w:tc>
          <w:tcPr>
            <w:tcW w:w="118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0"/>
                <w:szCs w:val="20"/>
                <w:lang w:eastAsia="ru-RU"/>
              </w:rPr>
              <w:t>                                </w:t>
            </w: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(цифрами и прописью)</w:t>
            </w:r>
          </w:p>
        </w:tc>
        <w:tc>
          <w:tcPr>
            <w:tcW w:w="232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1666" w:rsidRPr="00A65C69" w:rsidTr="004E0110">
        <w:trPr>
          <w:trHeight w:val="284"/>
          <w:jc w:val="center"/>
        </w:trPr>
        <w:tc>
          <w:tcPr>
            <w:tcW w:w="3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нет</w:t>
            </w: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57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регистрационно-контрольных картотек к документам</w:t>
            </w:r>
          </w:p>
        </w:tc>
      </w:tr>
      <w:tr w:rsidR="00F61666" w:rsidRPr="00A65C69" w:rsidTr="004E0110">
        <w:trPr>
          <w:trHeight w:val="227"/>
          <w:jc w:val="center"/>
        </w:trPr>
        <w:tc>
          <w:tcPr>
            <w:tcW w:w="3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(цифрами и прописью)</w:t>
            </w:r>
          </w:p>
        </w:tc>
        <w:tc>
          <w:tcPr>
            <w:tcW w:w="57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1666" w:rsidRPr="00A65C69" w:rsidTr="004E0110">
        <w:trPr>
          <w:jc w:val="center"/>
        </w:trPr>
        <w:tc>
          <w:tcPr>
            <w:tcW w:w="34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61666" w:rsidRPr="00A65C69" w:rsidRDefault="00F61666" w:rsidP="00F61666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65C69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823"/>
        <w:gridCol w:w="1821"/>
        <w:gridCol w:w="2660"/>
        <w:gridCol w:w="280"/>
        <w:gridCol w:w="2358"/>
      </w:tblGrid>
      <w:tr w:rsidR="00F61666" w:rsidRPr="00A65C69" w:rsidTr="004E0110">
        <w:trPr>
          <w:jc w:val="center"/>
        </w:trPr>
        <w:tc>
          <w:tcPr>
            <w:tcW w:w="434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6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Рыжова</w:t>
            </w:r>
          </w:p>
        </w:tc>
        <w:tc>
          <w:tcPr>
            <w:tcW w:w="2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Я.П. Рыжова</w:t>
            </w:r>
          </w:p>
        </w:tc>
      </w:tr>
      <w:tr w:rsidR="00F61666" w:rsidRPr="00A65C69" w:rsidTr="004E0110">
        <w:trPr>
          <w:trHeight w:val="227"/>
          <w:jc w:val="center"/>
        </w:trPr>
        <w:tc>
          <w:tcPr>
            <w:tcW w:w="434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2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5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(расшифровка)</w:t>
            </w:r>
          </w:p>
        </w:tc>
      </w:tr>
      <w:tr w:rsidR="00F61666" w:rsidRPr="00A65C69" w:rsidTr="004E0110">
        <w:trPr>
          <w:trHeight w:val="284"/>
          <w:jc w:val="center"/>
        </w:trPr>
        <w:tc>
          <w:tcPr>
            <w:tcW w:w="169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spacing w:before="144" w:after="144"/>
              <w:ind w:firstLine="0"/>
              <w:jc w:val="left"/>
              <w:rPr>
                <w:rFonts w:eastAsia="Times New Roman"/>
                <w:color w:val="525252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color w:val="525252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color w:val="52525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1666" w:rsidRPr="00A65C69" w:rsidRDefault="00F61666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C2E04" w:rsidRDefault="00CC2E04"/>
    <w:sectPr w:rsidR="00CC2E04" w:rsidSect="003C0F0C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24"/>
    <w:rsid w:val="003C0F0C"/>
    <w:rsid w:val="009E0524"/>
    <w:rsid w:val="00CC2E04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F8BE3-3AFB-4D2A-B5E0-857EA8D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1649</Characters>
  <Application>Microsoft Office Word</Application>
  <DocSecurity>0</DocSecurity>
  <Lines>235</Lines>
  <Paragraphs>138</Paragraphs>
  <ScaleCrop>false</ScaleCrop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2015-05-30T19:56:00Z</dcterms:created>
  <dcterms:modified xsi:type="dcterms:W3CDTF">2015-05-30T19:57:00Z</dcterms:modified>
</cp:coreProperties>
</file>